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30FAA" w14:textId="77777777" w:rsidR="001601AA" w:rsidRPr="00FC07E0" w:rsidRDefault="001601AA" w:rsidP="001601AA">
      <w:pPr>
        <w:spacing w:after="0" w:line="240" w:lineRule="auto"/>
      </w:pPr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024D3A" wp14:editId="51599524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br w:type="textWrapping" w:clear="all"/>
      </w:r>
    </w:p>
    <w:p w14:paraId="01BCAA5A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3DDFFE03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55207F39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5ABD9F26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378F4ECB" w14:textId="77777777" w:rsidR="001601AA" w:rsidRPr="00D70B9A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FCEA15C" w14:textId="1355F9EC" w:rsidR="001601AA" w:rsidRDefault="001601AA" w:rsidP="001601A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4617BF1" w14:textId="77777777" w:rsidR="008C3C7A" w:rsidRPr="008A4338" w:rsidRDefault="008C3C7A" w:rsidP="001601A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510F136" w14:textId="793EB2A1" w:rsidR="001601AA" w:rsidRDefault="00F63822" w:rsidP="001601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</w:t>
      </w:r>
      <w:r w:rsidR="004F5192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ября</w:t>
      </w:r>
      <w:r w:rsidR="001601AA">
        <w:rPr>
          <w:rFonts w:ascii="Times New Roman" w:hAnsi="Times New Roman"/>
          <w:sz w:val="28"/>
          <w:szCs w:val="28"/>
        </w:rPr>
        <w:t xml:space="preserve"> 2020</w:t>
      </w:r>
      <w:r w:rsidR="001601AA" w:rsidRPr="004770D9">
        <w:rPr>
          <w:rFonts w:ascii="Times New Roman" w:hAnsi="Times New Roman"/>
          <w:sz w:val="28"/>
          <w:szCs w:val="28"/>
        </w:rPr>
        <w:t xml:space="preserve"> г</w:t>
      </w:r>
      <w:r w:rsidR="001601AA">
        <w:rPr>
          <w:rFonts w:ascii="Times New Roman" w:hAnsi="Times New Roman"/>
          <w:sz w:val="28"/>
          <w:szCs w:val="28"/>
        </w:rPr>
        <w:t>.</w:t>
      </w:r>
      <w:r w:rsidR="001601AA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1601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1601AA" w:rsidRPr="004770D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60</w:t>
      </w:r>
    </w:p>
    <w:p w14:paraId="16D091CF" w14:textId="09D5BF5A" w:rsidR="00745030" w:rsidRPr="009C4BE4" w:rsidRDefault="009C4BE4" w:rsidP="009C4BE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bookmarkEnd w:id="0"/>
    <w:bookmarkEnd w:id="1"/>
    <w:p w14:paraId="6598D912" w14:textId="77777777" w:rsidR="00FE08A1" w:rsidRPr="003803DE" w:rsidRDefault="00FE08A1" w:rsidP="00FE08A1">
      <w:pPr>
        <w:spacing w:beforeLines="120" w:before="288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40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2003г.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15 июня 2020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>
        <w:rPr>
          <w:rFonts w:ascii="Times New Roman" w:hAnsi="Times New Roman"/>
          <w:sz w:val="28"/>
          <w:szCs w:val="28"/>
        </w:rPr>
        <w:t>области»</w:t>
      </w:r>
      <w:r w:rsidRPr="003803DE">
        <w:rPr>
          <w:rFonts w:ascii="Times New Roman" w:hAnsi="Times New Roman"/>
          <w:sz w:val="28"/>
          <w:szCs w:val="28"/>
        </w:rPr>
        <w:t xml:space="preserve">, </w:t>
      </w:r>
      <w:r w:rsidRPr="00A04763">
        <w:rPr>
          <w:rFonts w:ascii="Times New Roman" w:hAnsi="Times New Roman"/>
          <w:sz w:val="28"/>
          <w:szCs w:val="28"/>
        </w:rPr>
        <w:t xml:space="preserve">на основании протокола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 xml:space="preserve">от 18 ноября 2020 г. №12-2020, </w:t>
      </w:r>
      <w:r w:rsidRPr="003803DE">
        <w:rPr>
          <w:rFonts w:ascii="Times New Roman" w:hAnsi="Times New Roman"/>
          <w:sz w:val="28"/>
          <w:szCs w:val="28"/>
        </w:rPr>
        <w:t xml:space="preserve">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33CC6739" w14:textId="77777777" w:rsidR="00FE08A1" w:rsidRDefault="00FE08A1" w:rsidP="00FE08A1">
      <w:pPr>
        <w:spacing w:beforeLines="120" w:before="288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color w:val="000000" w:themeColor="text1"/>
          <w:sz w:val="28"/>
          <w:szCs w:val="28"/>
        </w:rPr>
        <w:t>09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года в 17 часов 00</w:t>
      </w:r>
      <w:r>
        <w:rPr>
          <w:rFonts w:ascii="Times New Roman" w:hAnsi="Times New Roman"/>
          <w:sz w:val="28"/>
          <w:szCs w:val="28"/>
        </w:rPr>
        <w:t xml:space="preserve"> минут по адресу: </w:t>
      </w:r>
      <w:r w:rsidRPr="003803DE">
        <w:rPr>
          <w:rFonts w:ascii="Times New Roman" w:hAnsi="Times New Roman"/>
          <w:sz w:val="28"/>
          <w:szCs w:val="28"/>
        </w:rPr>
        <w:t xml:space="preserve">Нижегородская область, город Чкаловск, пл. Комсомольская, д. 2 (актовый зал здания администрации городского округа город Чкаловск) публичные слушания </w:t>
      </w:r>
      <w:r>
        <w:rPr>
          <w:rFonts w:ascii="Times New Roman" w:hAnsi="Times New Roman"/>
          <w:sz w:val="28"/>
          <w:szCs w:val="28"/>
        </w:rPr>
        <w:t xml:space="preserve">по проектам решений </w:t>
      </w:r>
      <w:r w:rsidRPr="006F72C0">
        <w:rPr>
          <w:rFonts w:ascii="Times New Roman" w:hAnsi="Times New Roman"/>
          <w:sz w:val="28"/>
          <w:szCs w:val="28"/>
        </w:rPr>
        <w:t xml:space="preserve">о предоставлении разрешения </w:t>
      </w:r>
      <w:r w:rsidRPr="000A3361">
        <w:rPr>
          <w:rFonts w:ascii="Times New Roman" w:hAnsi="Times New Roman"/>
          <w:sz w:val="28"/>
          <w:szCs w:val="28"/>
        </w:rPr>
        <w:t xml:space="preserve">на отклонение </w:t>
      </w:r>
      <w:r w:rsidRPr="000A3361">
        <w:rPr>
          <w:rFonts w:ascii="Times New Roman" w:hAnsi="Times New Roman"/>
          <w:sz w:val="28"/>
          <w:szCs w:val="28"/>
        </w:rPr>
        <w:lastRenderedPageBreak/>
        <w:t>от предельных параметров разрешенного строительства, реконструкции объе</w:t>
      </w:r>
      <w:r>
        <w:rPr>
          <w:rFonts w:ascii="Times New Roman" w:hAnsi="Times New Roman"/>
          <w:sz w:val="28"/>
          <w:szCs w:val="28"/>
        </w:rPr>
        <w:t>ктов капитального строительства:</w:t>
      </w:r>
    </w:p>
    <w:p w14:paraId="43A0CDD3" w14:textId="77777777" w:rsidR="00FE08A1" w:rsidRPr="003E50F0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E50F0">
        <w:rPr>
          <w:rFonts w:ascii="Times New Roman" w:hAnsi="Times New Roman"/>
          <w:sz w:val="28"/>
          <w:szCs w:val="28"/>
        </w:rPr>
        <w:t xml:space="preserve">1) для земельного участка с кадастровым номером 52:13:0060212:233, расположенного по адресу: Российская Федерация, Нижегородская область, городской округ город Чкаловск, г. Чкаловск, квартал Лесной, земельный участок 8/1, для территориальной зоны Ж-3 (застройка </w:t>
      </w:r>
      <w:proofErr w:type="spellStart"/>
      <w:r w:rsidRPr="003E50F0">
        <w:rPr>
          <w:rFonts w:ascii="Times New Roman" w:hAnsi="Times New Roman"/>
          <w:sz w:val="28"/>
          <w:szCs w:val="28"/>
        </w:rPr>
        <w:t>среднеэтажная</w:t>
      </w:r>
      <w:proofErr w:type="spellEnd"/>
      <w:r w:rsidRPr="003E50F0">
        <w:rPr>
          <w:rFonts w:ascii="Times New Roman" w:hAnsi="Times New Roman"/>
          <w:sz w:val="28"/>
          <w:szCs w:val="28"/>
        </w:rPr>
        <w:t xml:space="preserve"> многоквартирными жилыми домами (5, 8 этажей)), в части уменьшения минимального отступа от северо-западной границы земельного участка до магазина до 0,0 метра, от северо-восточной границы земельного участка до магазина до 0,0 метра, от юго-восточной границы земельного участка до магазина до 0,0 метра, увеличения максимального процента застройки до 69%.</w:t>
      </w:r>
    </w:p>
    <w:p w14:paraId="0B04E282" w14:textId="77777777" w:rsidR="00FE08A1" w:rsidRPr="003E50F0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50F0">
        <w:rPr>
          <w:rFonts w:ascii="Times New Roman" w:hAnsi="Times New Roman"/>
          <w:sz w:val="28"/>
          <w:szCs w:val="28"/>
        </w:rPr>
        <w:t>2) для земельного участка с кадастровым номером 52:13:0060214:99, расположенного по адресу (местоположение): Нижегородская область, городской округ город Чкаловск, г. Чкаловск, ул. Маяковского, д. 35, для территориальной зоны Ж-1 (индивидуальная застройка с приусадебными участками), в части уменьшения минимального отступа от юго-западной границы земельного участка до жилого дома до 0,0 метра, от юго-восточной границы земельного участка до жилого дома до 2,5 метра.</w:t>
      </w:r>
    </w:p>
    <w:p w14:paraId="55725A4F" w14:textId="77777777" w:rsidR="00FE08A1" w:rsidRPr="000A3361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50F0">
        <w:rPr>
          <w:rFonts w:ascii="Times New Roman" w:hAnsi="Times New Roman"/>
          <w:sz w:val="28"/>
          <w:szCs w:val="28"/>
        </w:rPr>
        <w:t>3) для земельного участка с кадастровым номером 52:13:0060116:84, расположенного по адресу: Российская Федерация, Нижегородская область, городской округ город Чкаловск, г. Чкаловск, ул. Серова, земельный участок 16, для территориальной зоны Ж-1 (индивидуальная застройка с приусадебными участками), в части уменьшения минимального отступа от юго-западной границы земельного участка до жилого дома до 1,</w:t>
      </w:r>
      <w:r>
        <w:rPr>
          <w:rFonts w:ascii="Times New Roman" w:hAnsi="Times New Roman"/>
          <w:sz w:val="28"/>
          <w:szCs w:val="28"/>
        </w:rPr>
        <w:t>5</w:t>
      </w:r>
      <w:r w:rsidRPr="003E50F0">
        <w:rPr>
          <w:rFonts w:ascii="Times New Roman" w:hAnsi="Times New Roman"/>
          <w:sz w:val="28"/>
          <w:szCs w:val="28"/>
        </w:rPr>
        <w:t xml:space="preserve"> метра, от северо-западной границы земельного участка до жилого дома до 1,5 метра.</w:t>
      </w:r>
    </w:p>
    <w:p w14:paraId="1EFF74AC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803DE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>
        <w:rPr>
          <w:rFonts w:ascii="Times New Roman" w:hAnsi="Times New Roman"/>
          <w:sz w:val="28"/>
          <w:szCs w:val="28"/>
        </w:rPr>
        <w:t>ам</w:t>
      </w:r>
      <w:r w:rsidRPr="003803DE">
        <w:rPr>
          <w:rFonts w:ascii="Times New Roman" w:hAnsi="Times New Roman"/>
          <w:sz w:val="28"/>
          <w:szCs w:val="28"/>
        </w:rPr>
        <w:t>: проект</w:t>
      </w:r>
      <w:r>
        <w:rPr>
          <w:rFonts w:ascii="Times New Roman" w:hAnsi="Times New Roman"/>
          <w:sz w:val="28"/>
          <w:szCs w:val="28"/>
        </w:rPr>
        <w:t>ы</w:t>
      </w:r>
      <w:r w:rsidRPr="003803DE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й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 </w:t>
      </w:r>
    </w:p>
    <w:p w14:paraId="492BBA82" w14:textId="77777777" w:rsidR="00FE08A1" w:rsidRPr="00C212C6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lastRenderedPageBreak/>
        <w:t xml:space="preserve">3. Установить сроки проведения публичных слушаний с </w:t>
      </w:r>
      <w:r>
        <w:rPr>
          <w:rFonts w:ascii="Times New Roman" w:hAnsi="Times New Roman"/>
          <w:color w:val="000000" w:themeColor="text1"/>
          <w:sz w:val="28"/>
          <w:szCs w:val="28"/>
        </w:rPr>
        <w:t>27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ноября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/>
          <w:color w:val="000000" w:themeColor="text1"/>
          <w:sz w:val="28"/>
          <w:szCs w:val="28"/>
        </w:rPr>
        <w:t>09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14:paraId="2D9EE6C4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>
        <w:rPr>
          <w:rFonts w:ascii="Times New Roman" w:hAnsi="Times New Roman"/>
          <w:sz w:val="28"/>
          <w:szCs w:val="28"/>
        </w:rPr>
        <w:t>ов</w:t>
      </w:r>
      <w:r w:rsidRPr="003803DE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3803DE">
        <w:rPr>
          <w:rFonts w:ascii="Times New Roman" w:hAnsi="Times New Roman"/>
          <w:sz w:val="28"/>
          <w:szCs w:val="28"/>
        </w:rPr>
        <w:t>http</w:t>
      </w:r>
      <w:proofErr w:type="spellEnd"/>
      <w:r w:rsidRPr="003803DE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4407C95D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5. Установить дату открытия экспозиции </w:t>
      </w:r>
      <w:r>
        <w:rPr>
          <w:rFonts w:ascii="Times New Roman" w:hAnsi="Times New Roman"/>
          <w:color w:val="000000" w:themeColor="text1"/>
          <w:sz w:val="28"/>
          <w:szCs w:val="28"/>
        </w:rPr>
        <w:t>03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года. Срок проведения экспозиции до </w:t>
      </w:r>
      <w:r>
        <w:rPr>
          <w:rFonts w:ascii="Times New Roman" w:hAnsi="Times New Roman"/>
          <w:color w:val="000000" w:themeColor="text1"/>
          <w:sz w:val="28"/>
          <w:szCs w:val="28"/>
        </w:rPr>
        <w:t>09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3F305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(включительно). Часы работы: в рабочие дни – с понедельника по пятницу с 9-00 до 12-00 часов и с 13-00 до 16-00.</w:t>
      </w:r>
    </w:p>
    <w:p w14:paraId="79C4DEA8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6. В период проведения публичных слушаний участники, прошедшие ид</w:t>
      </w:r>
      <w:r>
        <w:rPr>
          <w:rFonts w:ascii="Times New Roman" w:hAnsi="Times New Roman"/>
          <w:sz w:val="28"/>
          <w:szCs w:val="28"/>
        </w:rPr>
        <w:t xml:space="preserve">ентификацию, представляют свои предложения и замечания по </w:t>
      </w:r>
      <w:r w:rsidRPr="003803DE">
        <w:rPr>
          <w:rFonts w:ascii="Times New Roman" w:hAnsi="Times New Roman"/>
          <w:sz w:val="28"/>
          <w:szCs w:val="28"/>
        </w:rPr>
        <w:t>обсуждаем</w:t>
      </w:r>
      <w:r>
        <w:rPr>
          <w:rFonts w:ascii="Times New Roman" w:hAnsi="Times New Roman"/>
          <w:sz w:val="28"/>
          <w:szCs w:val="28"/>
        </w:rPr>
        <w:t>ым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803D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ам</w:t>
      </w:r>
      <w:r w:rsidRPr="003803DE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>
        <w:rPr>
          <w:rFonts w:ascii="Times New Roman" w:hAnsi="Times New Roman"/>
          <w:color w:val="000000" w:themeColor="text1"/>
          <w:sz w:val="28"/>
          <w:szCs w:val="28"/>
        </w:rPr>
        <w:t>09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декабря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 (включительно):</w:t>
      </w:r>
    </w:p>
    <w:p w14:paraId="109EC620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36236D1A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081D501F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7976849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3688AD1C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</w:t>
      </w:r>
      <w:r>
        <w:rPr>
          <w:rFonts w:ascii="Times New Roman" w:hAnsi="Times New Roman"/>
          <w:sz w:val="28"/>
          <w:szCs w:val="28"/>
        </w:rPr>
        <w:t>ам</w:t>
      </w:r>
      <w:r w:rsidRPr="003803DE">
        <w:rPr>
          <w:rFonts w:ascii="Times New Roman" w:hAnsi="Times New Roman"/>
          <w:sz w:val="28"/>
          <w:szCs w:val="28"/>
        </w:rPr>
        <w:t>, указанным в части 1 настоящего постановления;</w:t>
      </w:r>
    </w:p>
    <w:p w14:paraId="3465D6ED" w14:textId="77777777" w:rsidR="00FE08A1" w:rsidRPr="003803DE" w:rsidRDefault="00FE08A1" w:rsidP="00FE0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</w:t>
      </w:r>
      <w:r>
        <w:rPr>
          <w:rFonts w:ascii="Times New Roman" w:hAnsi="Times New Roman"/>
          <w:sz w:val="28"/>
          <w:szCs w:val="28"/>
        </w:rPr>
        <w:t>ем проведения</w:t>
      </w:r>
      <w:r w:rsidRPr="003803DE">
        <w:rPr>
          <w:rFonts w:ascii="Times New Roman" w:hAnsi="Times New Roman"/>
          <w:sz w:val="28"/>
          <w:szCs w:val="28"/>
        </w:rPr>
        <w:t xml:space="preserve"> экспозиции проект</w:t>
      </w:r>
      <w:r>
        <w:rPr>
          <w:rFonts w:ascii="Times New Roman" w:hAnsi="Times New Roman"/>
          <w:sz w:val="28"/>
          <w:szCs w:val="28"/>
        </w:rPr>
        <w:t>ов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проект</w:t>
      </w:r>
      <w:r>
        <w:rPr>
          <w:rFonts w:ascii="Times New Roman" w:hAnsi="Times New Roman"/>
          <w:sz w:val="28"/>
          <w:szCs w:val="28"/>
        </w:rPr>
        <w:t>ам</w:t>
      </w:r>
      <w:r w:rsidRPr="003803DE">
        <w:rPr>
          <w:rFonts w:ascii="Times New Roman" w:hAnsi="Times New Roman"/>
          <w:sz w:val="28"/>
          <w:szCs w:val="28"/>
        </w:rPr>
        <w:t>, указанным в части 1 настоящего постановления, в местах ознакомления.</w:t>
      </w:r>
    </w:p>
    <w:p w14:paraId="41F30E13" w14:textId="77777777" w:rsidR="00FE08A1" w:rsidRPr="003803DE" w:rsidRDefault="00FE08A1" w:rsidP="00FE08A1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3DE">
        <w:rPr>
          <w:rFonts w:ascii="Times New Roman" w:hAnsi="Times New Roman" w:cs="Times New Roman"/>
          <w:sz w:val="28"/>
          <w:szCs w:val="28"/>
        </w:rPr>
        <w:lastRenderedPageBreak/>
        <w:t xml:space="preserve">Обнародовать настоящее решение </w:t>
      </w:r>
      <w:r w:rsidRPr="003803D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3803DE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3803DE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246FCFC9" w14:textId="77777777" w:rsidR="00FE08A1" w:rsidRPr="003803DE" w:rsidRDefault="00FE08A1" w:rsidP="00FE08A1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3803DE">
        <w:rPr>
          <w:rFonts w:ascii="Times New Roman" w:hAnsi="Times New Roman"/>
          <w:sz w:val="28"/>
          <w:szCs w:val="28"/>
        </w:rPr>
        <w:t>Настоящее постановл</w:t>
      </w:r>
      <w:r>
        <w:rPr>
          <w:rFonts w:ascii="Times New Roman" w:hAnsi="Times New Roman"/>
          <w:sz w:val="28"/>
          <w:szCs w:val="28"/>
        </w:rPr>
        <w:t>ение вступает в силу со дня его обнародования</w:t>
      </w:r>
      <w:r w:rsidRPr="003803DE">
        <w:rPr>
          <w:rFonts w:ascii="Times New Roman" w:hAnsi="Times New Roman"/>
          <w:sz w:val="28"/>
          <w:szCs w:val="28"/>
        </w:rPr>
        <w:t>.</w:t>
      </w:r>
    </w:p>
    <w:p w14:paraId="08CCBE04" w14:textId="77777777" w:rsidR="00F63822" w:rsidRDefault="00F63822" w:rsidP="002C0E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BE9BF69" w14:textId="77777777" w:rsidR="00F63822" w:rsidRDefault="00F63822" w:rsidP="002C0E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068ACD5" w14:textId="31A256D4" w:rsidR="002C0E84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1C3E5FA" w14:textId="50525836" w:rsidR="003803DE" w:rsidRPr="003803DE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  <w:t xml:space="preserve">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135A700E" w14:textId="77777777" w:rsidR="003803DE" w:rsidRPr="003803DE" w:rsidRDefault="003803DE" w:rsidP="003803DE">
      <w:pPr>
        <w:pStyle w:val="ConsPlusNormal"/>
        <w:rPr>
          <w:rFonts w:ascii="Times New Roman" w:hAnsi="Times New Roman" w:cs="Times New Roman"/>
        </w:rPr>
      </w:pPr>
    </w:p>
    <w:p w14:paraId="0F898076" w14:textId="77777777" w:rsidR="00860204" w:rsidRDefault="00860204" w:rsidP="003803DE">
      <w:pPr>
        <w:jc w:val="center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00E14" w14:textId="77777777" w:rsidR="00647979" w:rsidRDefault="00647979" w:rsidP="00FC07E0">
      <w:pPr>
        <w:spacing w:after="0" w:line="240" w:lineRule="auto"/>
      </w:pPr>
      <w:r>
        <w:separator/>
      </w:r>
    </w:p>
  </w:endnote>
  <w:endnote w:type="continuationSeparator" w:id="0">
    <w:p w14:paraId="253D2189" w14:textId="77777777" w:rsidR="00647979" w:rsidRDefault="00647979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BEE88" w14:textId="77777777" w:rsidR="00647979" w:rsidRDefault="00647979" w:rsidP="00FC07E0">
      <w:pPr>
        <w:spacing w:after="0" w:line="240" w:lineRule="auto"/>
      </w:pPr>
      <w:r>
        <w:separator/>
      </w:r>
    </w:p>
  </w:footnote>
  <w:footnote w:type="continuationSeparator" w:id="0">
    <w:p w14:paraId="0D243ED3" w14:textId="77777777" w:rsidR="00647979" w:rsidRDefault="00647979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050B2FB7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5236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9322639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E3EAB"/>
    <w:multiLevelType w:val="multilevel"/>
    <w:tmpl w:val="12ACC98C"/>
    <w:lvl w:ilvl="0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7" w:hanging="2160"/>
      </w:pPr>
      <w:rPr>
        <w:rFonts w:hint="default"/>
      </w:rPr>
    </w:lvl>
  </w:abstractNum>
  <w:abstractNum w:abstractNumId="3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E9512D"/>
    <w:multiLevelType w:val="multilevel"/>
    <w:tmpl w:val="B0A896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6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3"/>
  </w:num>
  <w:num w:numId="6">
    <w:abstractNumId w:val="30"/>
  </w:num>
  <w:num w:numId="7">
    <w:abstractNumId w:val="18"/>
  </w:num>
  <w:num w:numId="8">
    <w:abstractNumId w:val="13"/>
  </w:num>
  <w:num w:numId="9">
    <w:abstractNumId w:val="9"/>
  </w:num>
  <w:num w:numId="10">
    <w:abstractNumId w:val="34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29"/>
  </w:num>
  <w:num w:numId="18">
    <w:abstractNumId w:val="1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3"/>
  </w:num>
  <w:num w:numId="24">
    <w:abstractNumId w:val="27"/>
  </w:num>
  <w:num w:numId="25">
    <w:abstractNumId w:val="22"/>
  </w:num>
  <w:num w:numId="26">
    <w:abstractNumId w:val="25"/>
  </w:num>
  <w:num w:numId="27">
    <w:abstractNumId w:val="32"/>
  </w:num>
  <w:num w:numId="28">
    <w:abstractNumId w:val="0"/>
  </w:num>
  <w:num w:numId="29">
    <w:abstractNumId w:val="10"/>
  </w:num>
  <w:num w:numId="30">
    <w:abstractNumId w:val="7"/>
  </w:num>
  <w:num w:numId="31">
    <w:abstractNumId w:val="31"/>
  </w:num>
  <w:num w:numId="32">
    <w:abstractNumId w:val="26"/>
  </w:num>
  <w:num w:numId="33">
    <w:abstractNumId w:val="2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3268D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B5910"/>
    <w:rsid w:val="000F43D8"/>
    <w:rsid w:val="00105306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601AA"/>
    <w:rsid w:val="00182A2D"/>
    <w:rsid w:val="001845E5"/>
    <w:rsid w:val="001B0E6D"/>
    <w:rsid w:val="001B4F97"/>
    <w:rsid w:val="001B5A61"/>
    <w:rsid w:val="001C5DE3"/>
    <w:rsid w:val="001D6695"/>
    <w:rsid w:val="001E458A"/>
    <w:rsid w:val="001F2DF8"/>
    <w:rsid w:val="00201A87"/>
    <w:rsid w:val="0021050F"/>
    <w:rsid w:val="002212A7"/>
    <w:rsid w:val="00221F2E"/>
    <w:rsid w:val="00226B60"/>
    <w:rsid w:val="00245528"/>
    <w:rsid w:val="00246BE0"/>
    <w:rsid w:val="00246F1F"/>
    <w:rsid w:val="002822A4"/>
    <w:rsid w:val="00282E1D"/>
    <w:rsid w:val="00287AB7"/>
    <w:rsid w:val="00291615"/>
    <w:rsid w:val="00292226"/>
    <w:rsid w:val="00293725"/>
    <w:rsid w:val="002A0AC5"/>
    <w:rsid w:val="002B4431"/>
    <w:rsid w:val="002C0CE4"/>
    <w:rsid w:val="002C0E84"/>
    <w:rsid w:val="002C5907"/>
    <w:rsid w:val="002E15FC"/>
    <w:rsid w:val="002E21F4"/>
    <w:rsid w:val="002E21FC"/>
    <w:rsid w:val="002E4B9E"/>
    <w:rsid w:val="002F21AE"/>
    <w:rsid w:val="00301FA8"/>
    <w:rsid w:val="00305B97"/>
    <w:rsid w:val="00310D25"/>
    <w:rsid w:val="0031152A"/>
    <w:rsid w:val="00312485"/>
    <w:rsid w:val="003141E9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724E0"/>
    <w:rsid w:val="003803DE"/>
    <w:rsid w:val="00382582"/>
    <w:rsid w:val="0039196A"/>
    <w:rsid w:val="003A171A"/>
    <w:rsid w:val="003A39A5"/>
    <w:rsid w:val="003A46FC"/>
    <w:rsid w:val="003A5C06"/>
    <w:rsid w:val="003B53E2"/>
    <w:rsid w:val="003B759C"/>
    <w:rsid w:val="003D50CF"/>
    <w:rsid w:val="003E09F9"/>
    <w:rsid w:val="003E483E"/>
    <w:rsid w:val="003F04AA"/>
    <w:rsid w:val="00401122"/>
    <w:rsid w:val="00401A0C"/>
    <w:rsid w:val="004152FE"/>
    <w:rsid w:val="00416AD3"/>
    <w:rsid w:val="0042437D"/>
    <w:rsid w:val="00435E76"/>
    <w:rsid w:val="00440954"/>
    <w:rsid w:val="00441571"/>
    <w:rsid w:val="004426A0"/>
    <w:rsid w:val="00445F9B"/>
    <w:rsid w:val="004537A7"/>
    <w:rsid w:val="00464CD2"/>
    <w:rsid w:val="004739D2"/>
    <w:rsid w:val="00474563"/>
    <w:rsid w:val="00476FAA"/>
    <w:rsid w:val="004770D9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5192"/>
    <w:rsid w:val="004F736C"/>
    <w:rsid w:val="00507A4C"/>
    <w:rsid w:val="00513733"/>
    <w:rsid w:val="00521D2B"/>
    <w:rsid w:val="005236A1"/>
    <w:rsid w:val="00527A54"/>
    <w:rsid w:val="00532009"/>
    <w:rsid w:val="005326EB"/>
    <w:rsid w:val="0053393A"/>
    <w:rsid w:val="00543215"/>
    <w:rsid w:val="00556813"/>
    <w:rsid w:val="005654A0"/>
    <w:rsid w:val="00570C1E"/>
    <w:rsid w:val="00573A2C"/>
    <w:rsid w:val="005815A1"/>
    <w:rsid w:val="00584D79"/>
    <w:rsid w:val="00595E0F"/>
    <w:rsid w:val="005A0C5E"/>
    <w:rsid w:val="005A65B0"/>
    <w:rsid w:val="005B1254"/>
    <w:rsid w:val="005B6B9A"/>
    <w:rsid w:val="005C61AB"/>
    <w:rsid w:val="005D40AC"/>
    <w:rsid w:val="005D7460"/>
    <w:rsid w:val="005F2706"/>
    <w:rsid w:val="005F386C"/>
    <w:rsid w:val="00600DE1"/>
    <w:rsid w:val="00606DEA"/>
    <w:rsid w:val="006117BF"/>
    <w:rsid w:val="00620CC8"/>
    <w:rsid w:val="00622502"/>
    <w:rsid w:val="00625A84"/>
    <w:rsid w:val="00634663"/>
    <w:rsid w:val="00637B02"/>
    <w:rsid w:val="0064143A"/>
    <w:rsid w:val="006429B8"/>
    <w:rsid w:val="00642DF5"/>
    <w:rsid w:val="0064768D"/>
    <w:rsid w:val="00647979"/>
    <w:rsid w:val="00647CE6"/>
    <w:rsid w:val="00647EA0"/>
    <w:rsid w:val="0066147E"/>
    <w:rsid w:val="0066455E"/>
    <w:rsid w:val="00671809"/>
    <w:rsid w:val="00674F9E"/>
    <w:rsid w:val="0068242D"/>
    <w:rsid w:val="006852EE"/>
    <w:rsid w:val="00686698"/>
    <w:rsid w:val="006917ED"/>
    <w:rsid w:val="00697104"/>
    <w:rsid w:val="00697D80"/>
    <w:rsid w:val="006C3426"/>
    <w:rsid w:val="006C528F"/>
    <w:rsid w:val="006C66F8"/>
    <w:rsid w:val="006D38C5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22B5"/>
    <w:rsid w:val="0073392D"/>
    <w:rsid w:val="00733CDE"/>
    <w:rsid w:val="007360D2"/>
    <w:rsid w:val="00744511"/>
    <w:rsid w:val="00745030"/>
    <w:rsid w:val="0075533E"/>
    <w:rsid w:val="007615D5"/>
    <w:rsid w:val="00765A26"/>
    <w:rsid w:val="007668E4"/>
    <w:rsid w:val="00770871"/>
    <w:rsid w:val="00777AD9"/>
    <w:rsid w:val="007826BB"/>
    <w:rsid w:val="00782D2B"/>
    <w:rsid w:val="00787E94"/>
    <w:rsid w:val="00795025"/>
    <w:rsid w:val="00796A3D"/>
    <w:rsid w:val="007979A4"/>
    <w:rsid w:val="007A2A46"/>
    <w:rsid w:val="007A2D63"/>
    <w:rsid w:val="007A33C6"/>
    <w:rsid w:val="007A63A1"/>
    <w:rsid w:val="007B0694"/>
    <w:rsid w:val="007C0915"/>
    <w:rsid w:val="007D1AF7"/>
    <w:rsid w:val="007D3C12"/>
    <w:rsid w:val="007D5D64"/>
    <w:rsid w:val="007E5CCF"/>
    <w:rsid w:val="007F043C"/>
    <w:rsid w:val="007F481F"/>
    <w:rsid w:val="00826BEF"/>
    <w:rsid w:val="00831B4F"/>
    <w:rsid w:val="00834121"/>
    <w:rsid w:val="00835CF6"/>
    <w:rsid w:val="00845A29"/>
    <w:rsid w:val="00853390"/>
    <w:rsid w:val="008533F2"/>
    <w:rsid w:val="0085756D"/>
    <w:rsid w:val="00860204"/>
    <w:rsid w:val="00861B95"/>
    <w:rsid w:val="00863A87"/>
    <w:rsid w:val="00871968"/>
    <w:rsid w:val="0087248A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3C7A"/>
    <w:rsid w:val="008D17A9"/>
    <w:rsid w:val="008D6EFF"/>
    <w:rsid w:val="008E1131"/>
    <w:rsid w:val="008F121E"/>
    <w:rsid w:val="009019B6"/>
    <w:rsid w:val="009277BE"/>
    <w:rsid w:val="00943829"/>
    <w:rsid w:val="00955C1B"/>
    <w:rsid w:val="00961D25"/>
    <w:rsid w:val="00965896"/>
    <w:rsid w:val="00971E9C"/>
    <w:rsid w:val="00973672"/>
    <w:rsid w:val="00987227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4BE4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C0B41"/>
    <w:rsid w:val="00AC2B14"/>
    <w:rsid w:val="00AC5EE5"/>
    <w:rsid w:val="00AD58FF"/>
    <w:rsid w:val="00AD679F"/>
    <w:rsid w:val="00AE78C0"/>
    <w:rsid w:val="00AF6EC1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560B2"/>
    <w:rsid w:val="00B72DA7"/>
    <w:rsid w:val="00B75768"/>
    <w:rsid w:val="00B76106"/>
    <w:rsid w:val="00B76F63"/>
    <w:rsid w:val="00B85425"/>
    <w:rsid w:val="00B8660C"/>
    <w:rsid w:val="00B9197F"/>
    <w:rsid w:val="00B96AF7"/>
    <w:rsid w:val="00BC5C45"/>
    <w:rsid w:val="00BD7546"/>
    <w:rsid w:val="00BF42CA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66280"/>
    <w:rsid w:val="00C80213"/>
    <w:rsid w:val="00C977D5"/>
    <w:rsid w:val="00CB086F"/>
    <w:rsid w:val="00CB60FA"/>
    <w:rsid w:val="00CB6C91"/>
    <w:rsid w:val="00CB73AC"/>
    <w:rsid w:val="00CC0D1F"/>
    <w:rsid w:val="00CD1015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51819"/>
    <w:rsid w:val="00D55F89"/>
    <w:rsid w:val="00D64F23"/>
    <w:rsid w:val="00D66FCD"/>
    <w:rsid w:val="00D71C9B"/>
    <w:rsid w:val="00D81B4D"/>
    <w:rsid w:val="00D8342C"/>
    <w:rsid w:val="00D8673B"/>
    <w:rsid w:val="00D86E85"/>
    <w:rsid w:val="00D95263"/>
    <w:rsid w:val="00D96990"/>
    <w:rsid w:val="00DA017E"/>
    <w:rsid w:val="00DB514B"/>
    <w:rsid w:val="00DB7118"/>
    <w:rsid w:val="00DC7C58"/>
    <w:rsid w:val="00DD7138"/>
    <w:rsid w:val="00DE460E"/>
    <w:rsid w:val="00DE76F5"/>
    <w:rsid w:val="00DF3CF9"/>
    <w:rsid w:val="00E000DF"/>
    <w:rsid w:val="00E005CB"/>
    <w:rsid w:val="00E01831"/>
    <w:rsid w:val="00E01C07"/>
    <w:rsid w:val="00E06292"/>
    <w:rsid w:val="00E074BA"/>
    <w:rsid w:val="00E24A07"/>
    <w:rsid w:val="00E264F6"/>
    <w:rsid w:val="00E26805"/>
    <w:rsid w:val="00E3004A"/>
    <w:rsid w:val="00E31D5C"/>
    <w:rsid w:val="00E34F98"/>
    <w:rsid w:val="00E4713F"/>
    <w:rsid w:val="00E5253E"/>
    <w:rsid w:val="00E62000"/>
    <w:rsid w:val="00E66E95"/>
    <w:rsid w:val="00E857E3"/>
    <w:rsid w:val="00E86F74"/>
    <w:rsid w:val="00E900C4"/>
    <w:rsid w:val="00EB198A"/>
    <w:rsid w:val="00EB6C57"/>
    <w:rsid w:val="00EB7976"/>
    <w:rsid w:val="00ED7718"/>
    <w:rsid w:val="00F03511"/>
    <w:rsid w:val="00F15442"/>
    <w:rsid w:val="00F21A57"/>
    <w:rsid w:val="00F52AD6"/>
    <w:rsid w:val="00F52B7E"/>
    <w:rsid w:val="00F57D01"/>
    <w:rsid w:val="00F63822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B3C08"/>
    <w:rsid w:val="00FC006A"/>
    <w:rsid w:val="00FC07E0"/>
    <w:rsid w:val="00FC2523"/>
    <w:rsid w:val="00FD1FFE"/>
    <w:rsid w:val="00FD2920"/>
    <w:rsid w:val="00FD59B1"/>
    <w:rsid w:val="00FD72A6"/>
    <w:rsid w:val="00FE08A1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76FD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8724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0">
    <w:name w:val="Основной текст1"/>
    <w:basedOn w:val="a"/>
    <w:rsid w:val="00744511"/>
    <w:pPr>
      <w:widowControl w:val="0"/>
      <w:shd w:val="clear" w:color="auto" w:fill="FFFFFF"/>
      <w:spacing w:after="300" w:line="317" w:lineRule="exac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D9E5-35A9-4AF8-AD8C-AD16E4F7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65</cp:revision>
  <cp:lastPrinted>2020-11-23T06:20:00Z</cp:lastPrinted>
  <dcterms:created xsi:type="dcterms:W3CDTF">2016-08-17T14:02:00Z</dcterms:created>
  <dcterms:modified xsi:type="dcterms:W3CDTF">2020-11-23T06:21:00Z</dcterms:modified>
</cp:coreProperties>
</file>